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8D71EC" w:rsidTr="008D71EC">
        <w:trPr>
          <w:trHeight w:val="1168"/>
        </w:trPr>
        <w:tc>
          <w:tcPr>
            <w:tcW w:w="6588" w:type="dxa"/>
          </w:tcPr>
          <w:p w:rsidR="008D71EC" w:rsidRPr="00EA1E4F" w:rsidRDefault="008D71EC" w:rsidP="001200E0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A1E4F">
              <w:rPr>
                <w:rFonts w:ascii="Times New Roman" w:hAnsi="Times New Roman"/>
                <w:sz w:val="26"/>
                <w:szCs w:val="26"/>
              </w:rPr>
              <w:t>UBND TỈNH KON TUM</w:t>
            </w:r>
          </w:p>
          <w:p w:rsidR="008D71EC" w:rsidRPr="00EA1E4F" w:rsidRDefault="008D71EC" w:rsidP="001200E0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1E4F">
              <w:rPr>
                <w:rFonts w:ascii="Times New Roman" w:hAnsi="Times New Roman"/>
                <w:b/>
                <w:sz w:val="26"/>
                <w:szCs w:val="26"/>
              </w:rPr>
              <w:t>SỞ VĂN HÓA, THỂ THAO VÀ DU LỊCH</w:t>
            </w:r>
          </w:p>
          <w:p w:rsidR="008D71EC" w:rsidRPr="00EA1E4F" w:rsidRDefault="003C7E6D" w:rsidP="001200E0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10794</wp:posOffset>
                      </wp:positionV>
                      <wp:extent cx="1205230" cy="0"/>
                      <wp:effectExtent l="0" t="0" r="1397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835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07.95pt;margin-top:.85pt;width:94.9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WI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J6uczaJtDWCl3xndIT/JVPyv63SKpypbIhofot7OG5MRnRO9S/MVqqLIfvigGMQQK&#10;hGGdatN7SBgDOoWdnG874SeHKHxM0niezmB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588" w:type="dxa"/>
          </w:tcPr>
          <w:p w:rsidR="008D71EC" w:rsidRPr="00EA1E4F" w:rsidRDefault="008D71EC" w:rsidP="001200E0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EA1E4F">
              <w:rPr>
                <w:rFonts w:ascii="Times New Roman" w:hAnsi="Times New Roman"/>
                <w:b/>
                <w:sz w:val="26"/>
                <w:szCs w:val="26"/>
              </w:rPr>
              <w:t xml:space="preserve"> CỘNG HOÀ XÃ HỘI CHỦ NGHĨA VIỆT NAM</w:t>
            </w:r>
          </w:p>
          <w:p w:rsidR="008D71EC" w:rsidRPr="00EA1E4F" w:rsidRDefault="008D71EC" w:rsidP="001200E0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E4F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8D71EC" w:rsidRPr="00EA1E4F" w:rsidRDefault="003C7E6D" w:rsidP="00185D60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10794</wp:posOffset>
                      </wp:positionV>
                      <wp:extent cx="1857375" cy="0"/>
                      <wp:effectExtent l="0" t="0" r="9525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173C0" id="AutoShape 13" o:spid="_x0000_s1026" type="#_x0000_t32" style="position:absolute;margin-left:86.85pt;margin-top:.85pt;width:146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U0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kqmfj69thmEFXJvfIf0LF/1i6LfLZKqaIiseYh+u2hITnxG9C7FX6yGKof+s2IQQ6BA&#10;GNa5Mp2HhDGgc9jJ5b4TfnaIwsdkOVtMF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"/>
                  </w:pict>
                </mc:Fallback>
              </mc:AlternateContent>
            </w:r>
            <w:r w:rsidR="008D71EC" w:rsidRPr="00EA1E4F">
              <w:rPr>
                <w:rFonts w:ascii="Times New Roman" w:hAnsi="Times New Roman"/>
                <w:i/>
                <w:sz w:val="27"/>
                <w:szCs w:val="27"/>
              </w:rPr>
              <w:t xml:space="preserve">Kon Tum, ngày </w:t>
            </w:r>
            <w:r w:rsidR="0049770B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 w:rsidR="0049770B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05 </w:t>
            </w:r>
            <w:r w:rsidR="008D71EC" w:rsidRPr="00EA1E4F">
              <w:rPr>
                <w:rFonts w:ascii="Times New Roman" w:hAnsi="Times New Roman"/>
                <w:i/>
                <w:sz w:val="27"/>
                <w:szCs w:val="27"/>
              </w:rPr>
              <w:t xml:space="preserve">tháng </w:t>
            </w:r>
            <w:r w:rsidR="0049770B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12</w:t>
            </w:r>
            <w:r w:rsidR="008D71EC" w:rsidRPr="00EA1E4F">
              <w:rPr>
                <w:rFonts w:ascii="Times New Roman" w:hAnsi="Times New Roman"/>
                <w:i/>
                <w:sz w:val="27"/>
                <w:szCs w:val="27"/>
              </w:rPr>
              <w:t xml:space="preserve"> năm </w:t>
            </w:r>
            <w:r w:rsidR="00185D60">
              <w:rPr>
                <w:rFonts w:ascii="Times New Roman" w:hAnsi="Times New Roman"/>
                <w:i/>
                <w:sz w:val="27"/>
                <w:szCs w:val="27"/>
              </w:rPr>
              <w:t>202</w:t>
            </w:r>
            <w:r w:rsidR="0040439F">
              <w:rPr>
                <w:rFonts w:ascii="Times New Roman" w:hAnsi="Times New Roman"/>
                <w:i/>
                <w:sz w:val="27"/>
                <w:szCs w:val="27"/>
              </w:rPr>
              <w:t>2</w:t>
            </w:r>
          </w:p>
        </w:tc>
      </w:tr>
    </w:tbl>
    <w:p w:rsidR="008D71EC" w:rsidRDefault="008D71EC" w:rsidP="0049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EC" w:rsidRDefault="008D71EC" w:rsidP="0049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93" w:rsidRDefault="004978B2" w:rsidP="0049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B2">
        <w:rPr>
          <w:rFonts w:ascii="Times New Roman" w:hAnsi="Times New Roman" w:cs="Times New Roman"/>
          <w:b/>
          <w:sz w:val="28"/>
          <w:szCs w:val="28"/>
        </w:rPr>
        <w:t>DANH MỤC CÁC CUỘC THANH TRA , KIỂM TRA NĂM 20</w:t>
      </w:r>
      <w:r w:rsidR="008D71EC">
        <w:rPr>
          <w:rFonts w:ascii="Times New Roman" w:hAnsi="Times New Roman" w:cs="Times New Roman"/>
          <w:b/>
          <w:sz w:val="28"/>
          <w:szCs w:val="28"/>
        </w:rPr>
        <w:t>2</w:t>
      </w:r>
      <w:r w:rsidR="00397BFB">
        <w:rPr>
          <w:rFonts w:ascii="Times New Roman" w:hAnsi="Times New Roman" w:cs="Times New Roman"/>
          <w:b/>
          <w:sz w:val="28"/>
          <w:szCs w:val="28"/>
        </w:rPr>
        <w:t>3</w:t>
      </w:r>
    </w:p>
    <w:p w:rsidR="001D0237" w:rsidRDefault="001D0237" w:rsidP="0049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120" w:type="dxa"/>
        <w:tblInd w:w="-792" w:type="dxa"/>
        <w:tblLook w:val="04A0" w:firstRow="1" w:lastRow="0" w:firstColumn="1" w:lastColumn="0" w:noHBand="0" w:noVBand="1"/>
      </w:tblPr>
      <w:tblGrid>
        <w:gridCol w:w="590"/>
        <w:gridCol w:w="1841"/>
        <w:gridCol w:w="9"/>
        <w:gridCol w:w="3841"/>
        <w:gridCol w:w="6"/>
        <w:gridCol w:w="1422"/>
        <w:gridCol w:w="1875"/>
        <w:gridCol w:w="1414"/>
        <w:gridCol w:w="1425"/>
        <w:gridCol w:w="1974"/>
        <w:gridCol w:w="6"/>
        <w:gridCol w:w="717"/>
      </w:tblGrid>
      <w:tr w:rsidR="00E417A5" w:rsidTr="00CA7FF1">
        <w:tc>
          <w:tcPr>
            <w:tcW w:w="590" w:type="dxa"/>
            <w:vAlign w:val="center"/>
          </w:tcPr>
          <w:p w:rsidR="00E417A5" w:rsidRPr="00A138C3" w:rsidRDefault="00E417A5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50" w:type="dxa"/>
            <w:gridSpan w:val="2"/>
            <w:vAlign w:val="center"/>
          </w:tcPr>
          <w:p w:rsidR="00E417A5" w:rsidRPr="00A138C3" w:rsidRDefault="00E417A5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thanh tra</w:t>
            </w:r>
          </w:p>
        </w:tc>
        <w:tc>
          <w:tcPr>
            <w:tcW w:w="3847" w:type="dxa"/>
            <w:gridSpan w:val="2"/>
            <w:vAlign w:val="center"/>
          </w:tcPr>
          <w:p w:rsidR="00E417A5" w:rsidRPr="00A138C3" w:rsidRDefault="00E417A5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Nội dung thanh tra, kiểm tra</w:t>
            </w:r>
          </w:p>
        </w:tc>
        <w:tc>
          <w:tcPr>
            <w:tcW w:w="1422" w:type="dxa"/>
            <w:vAlign w:val="center"/>
          </w:tcPr>
          <w:p w:rsidR="00E417A5" w:rsidRPr="00A138C3" w:rsidRDefault="00E417A5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Thời hạn thanh tra</w:t>
            </w:r>
          </w:p>
        </w:tc>
        <w:tc>
          <w:tcPr>
            <w:tcW w:w="1875" w:type="dxa"/>
            <w:vAlign w:val="center"/>
          </w:tcPr>
          <w:p w:rsidR="00E417A5" w:rsidRPr="00A138C3" w:rsidRDefault="00E417A5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Phạm vi thanh tra</w:t>
            </w:r>
          </w:p>
        </w:tc>
        <w:tc>
          <w:tcPr>
            <w:tcW w:w="1414" w:type="dxa"/>
            <w:vAlign w:val="center"/>
          </w:tcPr>
          <w:p w:rsidR="00E417A5" w:rsidRPr="00A138C3" w:rsidRDefault="00A138C3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Thời gian tiến hành</w:t>
            </w:r>
          </w:p>
        </w:tc>
        <w:tc>
          <w:tcPr>
            <w:tcW w:w="1425" w:type="dxa"/>
            <w:vAlign w:val="center"/>
          </w:tcPr>
          <w:p w:rsidR="00E417A5" w:rsidRPr="00A138C3" w:rsidRDefault="00A138C3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Đơn vị chủ trì</w:t>
            </w:r>
          </w:p>
        </w:tc>
        <w:tc>
          <w:tcPr>
            <w:tcW w:w="1974" w:type="dxa"/>
            <w:vAlign w:val="center"/>
          </w:tcPr>
          <w:p w:rsidR="00E417A5" w:rsidRPr="00A138C3" w:rsidRDefault="00A138C3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Đơn vị phối hợp</w:t>
            </w:r>
          </w:p>
        </w:tc>
        <w:tc>
          <w:tcPr>
            <w:tcW w:w="723" w:type="dxa"/>
            <w:gridSpan w:val="2"/>
            <w:vAlign w:val="center"/>
          </w:tcPr>
          <w:p w:rsidR="00E417A5" w:rsidRPr="00A138C3" w:rsidRDefault="00A138C3" w:rsidP="00A13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A7FF1" w:rsidTr="00380A59">
        <w:tc>
          <w:tcPr>
            <w:tcW w:w="590" w:type="dxa"/>
          </w:tcPr>
          <w:p w:rsidR="00CA7FF1" w:rsidRPr="00A138C3" w:rsidRDefault="00CA7FF1" w:rsidP="0049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4530" w:type="dxa"/>
            <w:gridSpan w:val="11"/>
          </w:tcPr>
          <w:p w:rsidR="00CA7FF1" w:rsidRPr="00A138C3" w:rsidRDefault="00CA7FF1" w:rsidP="00CA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Thanh tra hành chính và phòng chống tham nhũng </w:t>
            </w:r>
          </w:p>
        </w:tc>
      </w:tr>
      <w:tr w:rsidR="00CA7FF1" w:rsidTr="00706AF2">
        <w:tc>
          <w:tcPr>
            <w:tcW w:w="590" w:type="dxa"/>
          </w:tcPr>
          <w:p w:rsidR="00CA7FF1" w:rsidRPr="00A138C3" w:rsidRDefault="00CA7FF1" w:rsidP="0049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A7FF1" w:rsidRPr="00706AF2" w:rsidRDefault="0040439F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Trung tâm Văn hóa -Nghệ thuật </w:t>
            </w:r>
          </w:p>
        </w:tc>
        <w:tc>
          <w:tcPr>
            <w:tcW w:w="3850" w:type="dxa"/>
            <w:gridSpan w:val="2"/>
            <w:vAlign w:val="center"/>
          </w:tcPr>
          <w:p w:rsidR="00F244F4" w:rsidRPr="009B5001" w:rsidRDefault="00F244F4" w:rsidP="00F244F4">
            <w:pPr>
              <w:shd w:val="clear" w:color="auto" w:fill="FFFFFF"/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464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Thanh tra </w:t>
            </w:r>
            <w:r w:rsidR="004043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 tổ chức thực hiện pháp luật về tiếp công dân, khiếu nại, tố cáo,</w:t>
            </w:r>
            <w:r w:rsidRPr="007464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phòng, chống tham nhũng</w:t>
            </w:r>
            <w:r w:rsidR="004043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của người đứng đầu đơn vị</w:t>
            </w:r>
            <w:r w:rsidR="002E6F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:rsidR="00CA7FF1" w:rsidRPr="00746491" w:rsidRDefault="00CA7FF1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CA7FF1" w:rsidRPr="00746491" w:rsidRDefault="008723D0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491">
              <w:rPr>
                <w:rFonts w:ascii="Times New Roman" w:hAnsi="Times New Roman" w:cs="Times New Roman"/>
                <w:sz w:val="28"/>
                <w:szCs w:val="28"/>
              </w:rPr>
              <w:t>Theo kế hoạch cụ thể</w:t>
            </w:r>
          </w:p>
        </w:tc>
        <w:tc>
          <w:tcPr>
            <w:tcW w:w="1875" w:type="dxa"/>
            <w:vAlign w:val="center"/>
          </w:tcPr>
          <w:p w:rsidR="00CA7FF1" w:rsidRPr="00706AF2" w:rsidRDefault="008723D0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2">
              <w:rPr>
                <w:rFonts w:ascii="Times New Roman" w:hAnsi="Times New Roman" w:cs="Times New Roman"/>
                <w:sz w:val="28"/>
                <w:szCs w:val="28"/>
              </w:rPr>
              <w:t>Theo kế hoạch cụ thể</w:t>
            </w:r>
          </w:p>
        </w:tc>
        <w:tc>
          <w:tcPr>
            <w:tcW w:w="1414" w:type="dxa"/>
            <w:vAlign w:val="center"/>
          </w:tcPr>
          <w:p w:rsidR="00CA7FF1" w:rsidRPr="00706AF2" w:rsidRDefault="008723D0" w:rsidP="0095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2">
              <w:rPr>
                <w:rFonts w:ascii="Times New Roman" w:hAnsi="Times New Roman" w:cs="Times New Roman"/>
                <w:sz w:val="28"/>
                <w:szCs w:val="28"/>
              </w:rPr>
              <w:t>Quý II</w:t>
            </w:r>
            <w:r w:rsidR="008818E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25" w:type="dxa"/>
            <w:vAlign w:val="center"/>
          </w:tcPr>
          <w:p w:rsidR="00CA7FF1" w:rsidRPr="00706AF2" w:rsidRDefault="008723D0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2">
              <w:rPr>
                <w:rFonts w:ascii="Times New Roman" w:hAnsi="Times New Roman" w:cs="Times New Roman"/>
                <w:sz w:val="28"/>
                <w:szCs w:val="28"/>
              </w:rPr>
              <w:t>Thanh tra</w:t>
            </w:r>
            <w:r w:rsidR="00706AF2">
              <w:rPr>
                <w:rFonts w:ascii="Times New Roman" w:hAnsi="Times New Roman" w:cs="Times New Roman"/>
                <w:sz w:val="28"/>
                <w:szCs w:val="28"/>
              </w:rPr>
              <w:t xml:space="preserve"> Sở</w:t>
            </w:r>
          </w:p>
        </w:tc>
        <w:tc>
          <w:tcPr>
            <w:tcW w:w="1980" w:type="dxa"/>
            <w:gridSpan w:val="2"/>
            <w:vAlign w:val="center"/>
          </w:tcPr>
          <w:p w:rsidR="00CA7FF1" w:rsidRPr="00706AF2" w:rsidRDefault="008723D0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phòng có liên quan của Sở</w:t>
            </w:r>
          </w:p>
        </w:tc>
        <w:tc>
          <w:tcPr>
            <w:tcW w:w="717" w:type="dxa"/>
            <w:vAlign w:val="center"/>
          </w:tcPr>
          <w:p w:rsidR="00CA7FF1" w:rsidRPr="00706AF2" w:rsidRDefault="00CA7FF1" w:rsidP="0070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E" w:rsidTr="00CA7FF1">
        <w:tc>
          <w:tcPr>
            <w:tcW w:w="590" w:type="dxa"/>
          </w:tcPr>
          <w:p w:rsidR="00D8464E" w:rsidRPr="00D8464E" w:rsidRDefault="00D8464E" w:rsidP="0049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64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4530" w:type="dxa"/>
            <w:gridSpan w:val="11"/>
          </w:tcPr>
          <w:p w:rsidR="00D8464E" w:rsidRPr="00D8464E" w:rsidRDefault="00D8464E" w:rsidP="00D84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Kiểm tra chuyên ngành </w:t>
            </w:r>
            <w:r w:rsidRPr="004C0EEB">
              <w:rPr>
                <w:rFonts w:ascii="Times New Roman" w:hAnsi="Times New Roman" w:cs="Times New Roman"/>
                <w:i/>
                <w:sz w:val="28"/>
                <w:szCs w:val="28"/>
              </w:rPr>
              <w:t>(Khi xây dựng kế hoạch cụ thể, lồng ghép các lĩnh vực để thanh tra, kiêm tra)</w:t>
            </w:r>
          </w:p>
        </w:tc>
      </w:tr>
      <w:tr w:rsidR="00E417A5" w:rsidTr="00CA7FF1">
        <w:tc>
          <w:tcPr>
            <w:tcW w:w="590" w:type="dxa"/>
          </w:tcPr>
          <w:p w:rsidR="00E417A5" w:rsidRDefault="00E417A5" w:rsidP="0049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tổ chức cá nhân tham gia hoạt động văn hoá, thể thao, du lịch, quảng cáo trên địa bàn tỉnh</w:t>
            </w:r>
          </w:p>
        </w:tc>
        <w:tc>
          <w:tcPr>
            <w:tcW w:w="3847" w:type="dxa"/>
            <w:gridSpan w:val="2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Việc chấp hành các quy định của pháp luật trong các hoạt động văn hoá, thể thao và du lịch; các văn bản pháp luật có liên quan</w:t>
            </w:r>
          </w:p>
        </w:tc>
        <w:tc>
          <w:tcPr>
            <w:tcW w:w="1422" w:type="dxa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kế hoạch cụ thể</w:t>
            </w:r>
          </w:p>
        </w:tc>
        <w:tc>
          <w:tcPr>
            <w:tcW w:w="1875" w:type="dxa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kế hoạch cụ thể</w:t>
            </w:r>
          </w:p>
        </w:tc>
        <w:tc>
          <w:tcPr>
            <w:tcW w:w="1414" w:type="dxa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Quý I, </w:t>
            </w:r>
            <w:r w:rsidR="003F06EE">
              <w:rPr>
                <w:rFonts w:ascii="Times New Roman" w:hAnsi="Times New Roman" w:cs="Times New Roman"/>
                <w:sz w:val="28"/>
                <w:szCs w:val="28"/>
              </w:rPr>
              <w:t xml:space="preserve">II,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 và đột xuất</w:t>
            </w:r>
          </w:p>
        </w:tc>
        <w:tc>
          <w:tcPr>
            <w:tcW w:w="1425" w:type="dxa"/>
            <w:vAlign w:val="center"/>
          </w:tcPr>
          <w:p w:rsidR="00E417A5" w:rsidRDefault="0081387B" w:rsidP="005C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 tra Sở</w:t>
            </w:r>
          </w:p>
        </w:tc>
        <w:tc>
          <w:tcPr>
            <w:tcW w:w="1974" w:type="dxa"/>
            <w:vAlign w:val="center"/>
          </w:tcPr>
          <w:p w:rsidR="00E417A5" w:rsidRDefault="008723D0" w:rsidP="00C1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1387B">
              <w:rPr>
                <w:rFonts w:ascii="Times New Roman" w:hAnsi="Times New Roman" w:cs="Times New Roman"/>
                <w:sz w:val="28"/>
                <w:szCs w:val="28"/>
              </w:rPr>
              <w:t>ác phòng có liên quan</w:t>
            </w:r>
            <w:r w:rsidR="00F26AE1">
              <w:rPr>
                <w:rFonts w:ascii="Times New Roman" w:hAnsi="Times New Roman" w:cs="Times New Roman"/>
                <w:sz w:val="28"/>
                <w:szCs w:val="28"/>
              </w:rPr>
              <w:t xml:space="preserve"> của Sở; phòng PA</w:t>
            </w:r>
            <w:r w:rsidR="008D71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26AE1">
              <w:rPr>
                <w:rFonts w:ascii="Times New Roman" w:hAnsi="Times New Roman" w:cs="Times New Roman"/>
                <w:sz w:val="28"/>
                <w:szCs w:val="28"/>
              </w:rPr>
              <w:t>, PA</w:t>
            </w:r>
            <w:r w:rsidR="008D71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26AE1">
              <w:rPr>
                <w:rFonts w:ascii="Times New Roman" w:hAnsi="Times New Roman" w:cs="Times New Roman"/>
                <w:sz w:val="28"/>
                <w:szCs w:val="28"/>
              </w:rPr>
              <w:t xml:space="preserve"> CA tỉnh; ph</w:t>
            </w:r>
            <w:r w:rsidR="00C17507">
              <w:rPr>
                <w:rFonts w:ascii="Times New Roman" w:hAnsi="Times New Roman" w:cs="Times New Roman"/>
                <w:sz w:val="28"/>
                <w:szCs w:val="28"/>
              </w:rPr>
              <w:t>òn</w:t>
            </w:r>
            <w:r w:rsidR="00F26AE1">
              <w:rPr>
                <w:rFonts w:ascii="Times New Roman" w:hAnsi="Times New Roman" w:cs="Times New Roman"/>
                <w:sz w:val="28"/>
                <w:szCs w:val="28"/>
              </w:rPr>
              <w:t>gVH&amp;TT các huyệ</w:t>
            </w:r>
            <w:r w:rsidR="00AF322B">
              <w:rPr>
                <w:rFonts w:ascii="Times New Roman" w:hAnsi="Times New Roman" w:cs="Times New Roman"/>
                <w:sz w:val="28"/>
                <w:szCs w:val="28"/>
              </w:rPr>
              <w:t>n, tp</w:t>
            </w:r>
            <w:r w:rsidR="00F26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dxa"/>
            <w:gridSpan w:val="2"/>
          </w:tcPr>
          <w:p w:rsidR="00E417A5" w:rsidRDefault="00E417A5" w:rsidP="0049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CA" w:rsidTr="00CA7FF1">
        <w:tc>
          <w:tcPr>
            <w:tcW w:w="590" w:type="dxa"/>
          </w:tcPr>
          <w:p w:rsidR="005C4DCA" w:rsidRPr="005C4DCA" w:rsidRDefault="005C4DCA" w:rsidP="00E51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C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E5121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4530" w:type="dxa"/>
            <w:gridSpan w:val="11"/>
          </w:tcPr>
          <w:p w:rsidR="005C4DCA" w:rsidRPr="005C4DCA" w:rsidRDefault="005C4DCA" w:rsidP="005C4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CA">
              <w:rPr>
                <w:rFonts w:ascii="Times New Roman" w:hAnsi="Times New Roman" w:cs="Times New Roman"/>
                <w:b/>
                <w:sz w:val="28"/>
                <w:szCs w:val="28"/>
              </w:rPr>
              <w:t>Công tác tiếp công dân; giải quyết khiếu nại, tố cáo</w:t>
            </w:r>
          </w:p>
        </w:tc>
      </w:tr>
      <w:tr w:rsidR="007725E1" w:rsidTr="00CA7FF1">
        <w:tc>
          <w:tcPr>
            <w:tcW w:w="590" w:type="dxa"/>
          </w:tcPr>
          <w:p w:rsidR="007725E1" w:rsidRDefault="007725E1" w:rsidP="0049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0" w:type="dxa"/>
            <w:gridSpan w:val="11"/>
          </w:tcPr>
          <w:p w:rsidR="008B7070" w:rsidRDefault="007725E1" w:rsidP="008B70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Thường trực công tác tiếp công dân</w:t>
            </w:r>
          </w:p>
          <w:p w:rsidR="007725E1" w:rsidRPr="007725E1" w:rsidRDefault="007725E1" w:rsidP="008B70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giải quyết kịp thời đơn thư khiếu nại, tố cáo thuộc thẩm quyền của Giám đốc Sở;</w:t>
            </w:r>
          </w:p>
        </w:tc>
      </w:tr>
      <w:tr w:rsidR="00491CDB" w:rsidTr="00CA7FF1">
        <w:tc>
          <w:tcPr>
            <w:tcW w:w="590" w:type="dxa"/>
          </w:tcPr>
          <w:p w:rsidR="00491CDB" w:rsidRPr="00491CDB" w:rsidRDefault="00E51214" w:rsidP="0049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91CDB" w:rsidRPr="00491CD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4530" w:type="dxa"/>
            <w:gridSpan w:val="11"/>
          </w:tcPr>
          <w:p w:rsidR="00491CDB" w:rsidRPr="00491CDB" w:rsidRDefault="00491CDB" w:rsidP="00491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DB">
              <w:rPr>
                <w:rFonts w:ascii="Times New Roman" w:hAnsi="Times New Roman" w:cs="Times New Roman"/>
                <w:b/>
                <w:sz w:val="28"/>
                <w:szCs w:val="28"/>
              </w:rPr>
              <w:t>Công tác phòng, chố</w:t>
            </w:r>
            <w:r w:rsidR="00C863AE">
              <w:rPr>
                <w:rFonts w:ascii="Times New Roman" w:hAnsi="Times New Roman" w:cs="Times New Roman"/>
                <w:b/>
                <w:sz w:val="28"/>
                <w:szCs w:val="28"/>
              </w:rPr>
              <w:t>ng tham nhũng; C</w:t>
            </w:r>
            <w:r w:rsidRPr="00491CDB">
              <w:rPr>
                <w:rFonts w:ascii="Times New Roman" w:hAnsi="Times New Roman" w:cs="Times New Roman"/>
                <w:b/>
                <w:sz w:val="28"/>
                <w:szCs w:val="28"/>
              </w:rPr>
              <w:t>ông tác QCDC ở cơ quan</w:t>
            </w:r>
          </w:p>
        </w:tc>
      </w:tr>
      <w:tr w:rsidR="00D00446" w:rsidTr="00CA7FF1">
        <w:tc>
          <w:tcPr>
            <w:tcW w:w="590" w:type="dxa"/>
          </w:tcPr>
          <w:p w:rsidR="00D00446" w:rsidRDefault="00D00446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0" w:type="dxa"/>
            <w:gridSpan w:val="11"/>
            <w:vAlign w:val="center"/>
          </w:tcPr>
          <w:p w:rsidR="00D00446" w:rsidRDefault="00D00446" w:rsidP="00D0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đúng chức năng nhiệm vụ được giao</w:t>
            </w:r>
          </w:p>
        </w:tc>
      </w:tr>
      <w:tr w:rsidR="00D00446" w:rsidTr="00CA7FF1">
        <w:tc>
          <w:tcPr>
            <w:tcW w:w="590" w:type="dxa"/>
          </w:tcPr>
          <w:p w:rsidR="00D00446" w:rsidRPr="00E51214" w:rsidRDefault="00E51214" w:rsidP="00E84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1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4530" w:type="dxa"/>
            <w:gridSpan w:val="11"/>
            <w:vAlign w:val="center"/>
          </w:tcPr>
          <w:p w:rsidR="00D00446" w:rsidRPr="00D00446" w:rsidRDefault="00D00446" w:rsidP="00D0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46">
              <w:rPr>
                <w:rFonts w:ascii="Times New Roman" w:hAnsi="Times New Roman" w:cs="Times New Roman"/>
                <w:b/>
                <w:sz w:val="28"/>
                <w:szCs w:val="28"/>
              </w:rPr>
              <w:t>Công tác khác</w:t>
            </w:r>
          </w:p>
        </w:tc>
      </w:tr>
      <w:tr w:rsidR="00EC7D39" w:rsidTr="00CA7FF1">
        <w:tc>
          <w:tcPr>
            <w:tcW w:w="590" w:type="dxa"/>
          </w:tcPr>
          <w:p w:rsidR="00EC7D39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EC7D39" w:rsidRPr="00EC7D39" w:rsidRDefault="00EC7D39" w:rsidP="00B8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9">
              <w:rPr>
                <w:rFonts w:ascii="Times New Roman" w:hAnsi="Times New Roman" w:cs="Times New Roman"/>
                <w:sz w:val="28"/>
                <w:szCs w:val="28"/>
              </w:rPr>
              <w:t xml:space="preserve">Phối hợp kiểm tra quy chế dân chủ tại </w:t>
            </w:r>
            <w:r w:rsidR="00B8678C">
              <w:rPr>
                <w:rFonts w:ascii="Times New Roman" w:hAnsi="Times New Roman" w:cs="Times New Roman"/>
                <w:sz w:val="28"/>
                <w:szCs w:val="28"/>
              </w:rPr>
              <w:t>đơn vị trực thuộc Sở</w:t>
            </w:r>
          </w:p>
        </w:tc>
      </w:tr>
      <w:tr w:rsidR="000A6A2B" w:rsidTr="00CA7FF1">
        <w:tc>
          <w:tcPr>
            <w:tcW w:w="590" w:type="dxa"/>
          </w:tcPr>
          <w:p w:rsidR="000A6A2B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0A6A2B" w:rsidRPr="00EC7D39" w:rsidRDefault="000A6A2B" w:rsidP="00D0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đội kiểm tra 389 và 178 của tỉnh</w:t>
            </w:r>
          </w:p>
        </w:tc>
      </w:tr>
      <w:tr w:rsidR="000A6A2B" w:rsidTr="00CA7FF1">
        <w:tc>
          <w:tcPr>
            <w:tcW w:w="590" w:type="dxa"/>
          </w:tcPr>
          <w:p w:rsidR="000A6A2B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0A6A2B" w:rsidRDefault="000A6A2B" w:rsidP="00D0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nhiệm vụ khác theo yêu cầu của Giám đốc Sở</w:t>
            </w:r>
          </w:p>
        </w:tc>
      </w:tr>
      <w:tr w:rsidR="00BF0457" w:rsidTr="00CA7FF1">
        <w:tc>
          <w:tcPr>
            <w:tcW w:w="590" w:type="dxa"/>
          </w:tcPr>
          <w:p w:rsidR="00BF0457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BF0457" w:rsidRDefault="00BF0457" w:rsidP="00BF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 hội nghị thi đua cụm khu vực 10 tỉnh Tây Nguyên và Đông Nam Bộ</w:t>
            </w:r>
          </w:p>
        </w:tc>
      </w:tr>
      <w:tr w:rsidR="00550CCF" w:rsidTr="00CA7FF1">
        <w:tc>
          <w:tcPr>
            <w:tcW w:w="590" w:type="dxa"/>
          </w:tcPr>
          <w:p w:rsidR="00550CCF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550CCF" w:rsidRDefault="00550CCF" w:rsidP="00BF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 hội nghị tổng kết</w:t>
            </w:r>
            <w:r w:rsidR="008256FF">
              <w:rPr>
                <w:rFonts w:ascii="Times New Roman" w:hAnsi="Times New Roman" w:cs="Times New Roman"/>
                <w:sz w:val="28"/>
                <w:szCs w:val="28"/>
              </w:rPr>
              <w:t>, tập huấn của Bộ</w:t>
            </w:r>
            <w:r w:rsidR="00593AF5">
              <w:rPr>
                <w:rFonts w:ascii="Times New Roman" w:hAnsi="Times New Roman" w:cs="Times New Roman"/>
                <w:sz w:val="28"/>
                <w:szCs w:val="28"/>
              </w:rPr>
              <w:t>, tỉnh.</w:t>
            </w:r>
          </w:p>
        </w:tc>
      </w:tr>
      <w:tr w:rsidR="00911EC1" w:rsidTr="00CA7FF1">
        <w:tc>
          <w:tcPr>
            <w:tcW w:w="590" w:type="dxa"/>
          </w:tcPr>
          <w:p w:rsidR="00911EC1" w:rsidRDefault="00AF322B" w:rsidP="00E8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0" w:type="dxa"/>
            <w:gridSpan w:val="11"/>
            <w:vAlign w:val="center"/>
          </w:tcPr>
          <w:p w:rsidR="00911EC1" w:rsidRDefault="00911EC1" w:rsidP="00BF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Pháp chế</w:t>
            </w:r>
          </w:p>
        </w:tc>
      </w:tr>
    </w:tbl>
    <w:p w:rsidR="00792A35" w:rsidRDefault="00792A35" w:rsidP="005C4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2A35" w:rsidSect="00985471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8BD"/>
    <w:multiLevelType w:val="hybridMultilevel"/>
    <w:tmpl w:val="A754DC58"/>
    <w:lvl w:ilvl="0" w:tplc="C902D52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614652"/>
    <w:multiLevelType w:val="hybridMultilevel"/>
    <w:tmpl w:val="3A367974"/>
    <w:lvl w:ilvl="0" w:tplc="E85E1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2"/>
    <w:rsid w:val="00052056"/>
    <w:rsid w:val="00080593"/>
    <w:rsid w:val="000A6A2B"/>
    <w:rsid w:val="00185D60"/>
    <w:rsid w:val="001D0237"/>
    <w:rsid w:val="002433E4"/>
    <w:rsid w:val="00262A49"/>
    <w:rsid w:val="002E6F2A"/>
    <w:rsid w:val="00397BFB"/>
    <w:rsid w:val="003C7E6D"/>
    <w:rsid w:val="003F06EE"/>
    <w:rsid w:val="0040439F"/>
    <w:rsid w:val="0041193D"/>
    <w:rsid w:val="00491CDB"/>
    <w:rsid w:val="0049770B"/>
    <w:rsid w:val="004978B2"/>
    <w:rsid w:val="004C0EEB"/>
    <w:rsid w:val="00550CCF"/>
    <w:rsid w:val="00555367"/>
    <w:rsid w:val="00573808"/>
    <w:rsid w:val="00593AF5"/>
    <w:rsid w:val="005A177F"/>
    <w:rsid w:val="005B0EDF"/>
    <w:rsid w:val="005C4DCA"/>
    <w:rsid w:val="00654687"/>
    <w:rsid w:val="00706AF2"/>
    <w:rsid w:val="00746491"/>
    <w:rsid w:val="007725E1"/>
    <w:rsid w:val="00792A35"/>
    <w:rsid w:val="0081387B"/>
    <w:rsid w:val="008256FF"/>
    <w:rsid w:val="008723D0"/>
    <w:rsid w:val="008818EC"/>
    <w:rsid w:val="00894CAE"/>
    <w:rsid w:val="008B7070"/>
    <w:rsid w:val="008D71EC"/>
    <w:rsid w:val="00911EC1"/>
    <w:rsid w:val="00917BC2"/>
    <w:rsid w:val="009559A5"/>
    <w:rsid w:val="00956D43"/>
    <w:rsid w:val="00967626"/>
    <w:rsid w:val="00985471"/>
    <w:rsid w:val="009B5001"/>
    <w:rsid w:val="009B726C"/>
    <w:rsid w:val="00A138C3"/>
    <w:rsid w:val="00A1400A"/>
    <w:rsid w:val="00A21956"/>
    <w:rsid w:val="00A44AFC"/>
    <w:rsid w:val="00A801EB"/>
    <w:rsid w:val="00AF322B"/>
    <w:rsid w:val="00B8678C"/>
    <w:rsid w:val="00BF0457"/>
    <w:rsid w:val="00C17507"/>
    <w:rsid w:val="00C863AE"/>
    <w:rsid w:val="00CA21FC"/>
    <w:rsid w:val="00CA7FF1"/>
    <w:rsid w:val="00CD5807"/>
    <w:rsid w:val="00D00446"/>
    <w:rsid w:val="00D54C1A"/>
    <w:rsid w:val="00D8464E"/>
    <w:rsid w:val="00DE3C54"/>
    <w:rsid w:val="00E417A5"/>
    <w:rsid w:val="00E51214"/>
    <w:rsid w:val="00EC7D39"/>
    <w:rsid w:val="00F244F4"/>
    <w:rsid w:val="00F2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9A906C-4743-4973-9100-278843C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2022-12-06T01:09:00Z</dcterms:created>
  <dcterms:modified xsi:type="dcterms:W3CDTF">2022-12-06T01:09:00Z</dcterms:modified>
</cp:coreProperties>
</file>